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0A1" w:rsidRPr="005010A1" w:rsidRDefault="005010A1" w:rsidP="005010A1">
      <w:pPr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Уважаемые родители!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За последние несколько дней на различных ресурсах активизировалась деятельность различных реакционных движений, призывающих к участию в несанкционированных акциях антивоенной тематики.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Отмечается резкий рост панических сообщений, крайне токсичного контента, который негативно влияет на психику человека: вызывает чувство отчаяния, одиночества, страха, приводит к длительному стрессу.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Мошенники под видом банковских и государственных служащих, призывают массово снимать денежные средства с банковских вкладов, переводить их на сомнительные счета.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 xml:space="preserve">Активно распространяется в сети «Интернет» </w:t>
      </w:r>
      <w:proofErr w:type="spellStart"/>
      <w:r w:rsidRPr="005010A1">
        <w:rPr>
          <w:rFonts w:ascii="Times New Roman" w:hAnsi="Times New Roman" w:cs="Times New Roman"/>
          <w:sz w:val="28"/>
        </w:rPr>
        <w:t>таргетированная</w:t>
      </w:r>
      <w:proofErr w:type="spellEnd"/>
      <w:r w:rsidRPr="005010A1">
        <w:rPr>
          <w:rFonts w:ascii="Times New Roman" w:hAnsi="Times New Roman" w:cs="Times New Roman"/>
          <w:sz w:val="28"/>
        </w:rPr>
        <w:t xml:space="preserve"> реклама, где понятным для детей языком просят не оставаться в стороне и сказать свое слово.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Призывы выходить на антивоенные м</w:t>
      </w:r>
      <w:bookmarkStart w:id="0" w:name="_GoBack"/>
      <w:bookmarkEnd w:id="0"/>
      <w:r w:rsidRPr="005010A1">
        <w:rPr>
          <w:rFonts w:ascii="Times New Roman" w:hAnsi="Times New Roman" w:cs="Times New Roman"/>
          <w:sz w:val="28"/>
        </w:rPr>
        <w:t>итинги, совершать нападения на сотрудников правоохранительных органов сопровождаются информацией о возможном вознаграждении. Организаторы наиболее активно стремятся привлечь к подобным акциям детей и подростков, как наиболее внушаемую и потому более уязвимую категорию граждан.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Каждый из Вас мечтает видеть своего ребенка успешным, активным, самостоятельным, при этом понимая, что зрелость и самостоятельность связаны с умением не только принимать решения, но и нести за них ответственность.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Подростки не в полной мере осознают, что посещение таких акций является нарушением законодательства, за которое установлены соответствующие виды ответственности (например, за участие в несанкционированных мероприятиях, публичные призывы установлены штрафы от 10​ 000 до 20​ 000 рублей (часть 5 статьи 20.2 КоАП РФ, часть 6.1 статьи 20.2, часть 1 статьи 20.2.2 КоАП РФ); за неоднократные нарушения установлена уголовная ответственность, влекущая штрафы от 600​ 000 до 1 млн. рублей, либо лишение свободы (часть 2 статьи 212, статья 212.1 УК РФ).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При этом административная ответственность наступает с 16 лет, а уголовная – с 14 лет.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 xml:space="preserve">5 марта принят закон об уголовной ответственности за распространение ложной информации о действиях российских военных, дискредитацию Вооруженных сил Российской Федерации и за призывы к антироссийским санкциям (наказание за </w:t>
      </w:r>
      <w:proofErr w:type="spellStart"/>
      <w:r w:rsidRPr="005010A1">
        <w:rPr>
          <w:rFonts w:ascii="Times New Roman" w:hAnsi="Times New Roman" w:cs="Times New Roman"/>
          <w:sz w:val="28"/>
        </w:rPr>
        <w:t>фейки</w:t>
      </w:r>
      <w:proofErr w:type="spellEnd"/>
      <w:r w:rsidRPr="005010A1">
        <w:rPr>
          <w:rFonts w:ascii="Times New Roman" w:hAnsi="Times New Roman" w:cs="Times New Roman"/>
          <w:sz w:val="28"/>
        </w:rPr>
        <w:t xml:space="preserve"> о военных​ –​ от 700​ 000 до 1,5 млн рублей).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Уверены, что каждый из Вас сможет найти для своего ребенка нужные слова и уберечь его от возможных негативных последствий непродуманных решений. Ведь участие в массовых акциях протеста далеко небезопасно.</w:t>
      </w:r>
    </w:p>
    <w:p w:rsidR="005010A1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Будьте максимально бдительны! Особенно в праздничные дни, когда дети не заняты в школе. Дети – вне политики, и никто не имеет права втягивать детей и молодежь в различные противоправные действия и политические провокации.</w:t>
      </w:r>
    </w:p>
    <w:p w:rsidR="000D7F20" w:rsidRPr="005010A1" w:rsidRDefault="005010A1" w:rsidP="005010A1">
      <w:pPr>
        <w:ind w:firstLine="284"/>
        <w:jc w:val="both"/>
        <w:rPr>
          <w:rFonts w:ascii="Times New Roman" w:hAnsi="Times New Roman" w:cs="Times New Roman"/>
          <w:sz w:val="28"/>
        </w:rPr>
      </w:pPr>
      <w:r w:rsidRPr="005010A1">
        <w:rPr>
          <w:rFonts w:ascii="Times New Roman" w:hAnsi="Times New Roman" w:cs="Times New Roman"/>
          <w:sz w:val="28"/>
        </w:rPr>
        <w:t>Берегите детей!</w:t>
      </w:r>
    </w:p>
    <w:sectPr w:rsidR="000D7F20" w:rsidRPr="005010A1" w:rsidSect="002910B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A1"/>
    <w:rsid w:val="000D7F20"/>
    <w:rsid w:val="002910B3"/>
    <w:rsid w:val="0050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67252-0826-4C5B-88B0-ACCBDCF7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2022-03-06T05:56:00Z</dcterms:created>
  <dcterms:modified xsi:type="dcterms:W3CDTF">2022-03-06T05:58:00Z</dcterms:modified>
</cp:coreProperties>
</file>